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7D42" w:rsidRDefault="00F54288">
      <w:pPr>
        <w:pStyle w:val="a4"/>
        <w:jc w:val="center"/>
        <w:rPr>
          <w:rFonts w:ascii="Times New Roman" w:eastAsia="宋体" w:hAnsi="宋体" w:cs="Times New Roman"/>
          <w:sz w:val="36"/>
          <w:szCs w:val="36"/>
        </w:rPr>
      </w:pPr>
      <w:r>
        <w:rPr>
          <w:rFonts w:ascii="Times New Roman" w:eastAsia="宋体" w:hAnsi="宋体" w:cs="Times New Roman" w:hint="eastAsia"/>
          <w:sz w:val="36"/>
          <w:szCs w:val="36"/>
        </w:rPr>
        <w:t>药物</w:t>
      </w:r>
      <w:r w:rsidR="00054F5F">
        <w:rPr>
          <w:rFonts w:ascii="Times New Roman" w:eastAsia="宋体" w:hAnsi="宋体" w:cs="Times New Roman" w:hint="eastAsia"/>
          <w:sz w:val="36"/>
          <w:szCs w:val="36"/>
        </w:rPr>
        <w:t>临床试验</w:t>
      </w:r>
      <w:r w:rsidR="009F20AF">
        <w:rPr>
          <w:rFonts w:ascii="Times New Roman" w:eastAsia="宋体" w:hAnsi="宋体" w:cs="Times New Roman" w:hint="eastAsia"/>
          <w:sz w:val="36"/>
          <w:szCs w:val="36"/>
        </w:rPr>
        <w:t>伦理</w:t>
      </w:r>
      <w:r w:rsidR="00054F5F">
        <w:rPr>
          <w:rFonts w:ascii="Times New Roman" w:eastAsia="宋体" w:hAnsi="宋体" w:cs="Times New Roman" w:hint="eastAsia"/>
          <w:sz w:val="36"/>
          <w:szCs w:val="36"/>
        </w:rPr>
        <w:t>递交资料表</w:t>
      </w:r>
    </w:p>
    <w:tbl>
      <w:tblPr>
        <w:tblW w:w="8647" w:type="dxa"/>
        <w:jc w:val="center"/>
        <w:tblLayout w:type="fixed"/>
        <w:tblLook w:val="04A0"/>
      </w:tblPr>
      <w:tblGrid>
        <w:gridCol w:w="567"/>
        <w:gridCol w:w="1416"/>
        <w:gridCol w:w="2837"/>
        <w:gridCol w:w="709"/>
        <w:gridCol w:w="708"/>
        <w:gridCol w:w="709"/>
        <w:gridCol w:w="1701"/>
      </w:tblGrid>
      <w:tr w:rsidR="009F7D42">
        <w:trPr>
          <w:trHeight w:val="795"/>
          <w:jc w:val="center"/>
        </w:trPr>
        <w:tc>
          <w:tcPr>
            <w:tcW w:w="19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spacing w:before="50" w:after="50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试验项目</w:t>
            </w:r>
          </w:p>
          <w:p w:rsidR="009F7D42" w:rsidRDefault="00054F5F">
            <w:pPr>
              <w:spacing w:before="50" w:after="50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名称</w:t>
            </w:r>
          </w:p>
        </w:tc>
        <w:tc>
          <w:tcPr>
            <w:tcW w:w="666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444"/>
          <w:jc w:val="center"/>
        </w:trPr>
        <w:tc>
          <w:tcPr>
            <w:tcW w:w="198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spacing w:before="50" w:after="50"/>
              <w:ind w:left="92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申办方</w:t>
            </w:r>
          </w:p>
        </w:tc>
        <w:tc>
          <w:tcPr>
            <w:tcW w:w="28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F7D42" w:rsidRDefault="00054F5F">
            <w:pPr>
              <w:spacing w:before="50" w:after="50"/>
              <w:ind w:left="92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递交人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398"/>
          <w:jc w:val="center"/>
        </w:trPr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spacing w:before="50" w:after="50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序号</w:t>
            </w:r>
          </w:p>
        </w:tc>
        <w:tc>
          <w:tcPr>
            <w:tcW w:w="425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spacing w:before="50" w:after="50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文件名</w:t>
            </w:r>
          </w:p>
        </w:tc>
        <w:tc>
          <w:tcPr>
            <w:tcW w:w="212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spacing w:before="50" w:after="50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上交情况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spacing w:before="50" w:after="50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备注</w:t>
            </w:r>
          </w:p>
        </w:tc>
      </w:tr>
      <w:tr w:rsidR="009F7D42">
        <w:trPr>
          <w:trHeight w:val="478"/>
          <w:jc w:val="center"/>
        </w:trPr>
        <w:tc>
          <w:tcPr>
            <w:tcW w:w="567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4253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spacing w:before="50" w:after="50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有</w:t>
            </w: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spacing w:before="50" w:after="50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无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spacing w:before="50" w:after="50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NA</w:t>
            </w:r>
          </w:p>
        </w:tc>
        <w:tc>
          <w:tcPr>
            <w:tcW w:w="1701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jc w:val="center"/>
              <w:rPr>
                <w:rFonts w:ascii="宋体"/>
                <w:b/>
                <w:sz w:val="24"/>
              </w:rPr>
            </w:pPr>
          </w:p>
        </w:tc>
      </w:tr>
      <w:tr w:rsidR="009F7D42">
        <w:trPr>
          <w:trHeight w:val="431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申办者或</w:t>
            </w:r>
            <w:r>
              <w:rPr>
                <w:rFonts w:hint="eastAsia"/>
              </w:rPr>
              <w:t>CRO</w:t>
            </w:r>
            <w:r>
              <w:rPr>
                <w:rFonts w:hint="eastAsia"/>
              </w:rPr>
              <w:t>委托临床试验机构进行临床试验的委托函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425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NMPA</w:t>
            </w:r>
            <w:r>
              <w:rPr>
                <w:rFonts w:hint="eastAsia"/>
              </w:rPr>
              <w:t>批件或临床试验通知书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备案文件或注册临床批件（</w:t>
            </w:r>
            <w:r>
              <w:rPr>
                <w:rFonts w:hint="eastAsia"/>
              </w:rPr>
              <w:t>IV</w:t>
            </w:r>
            <w:r>
              <w:rPr>
                <w:rFonts w:hint="eastAsia"/>
              </w:rPr>
              <w:t>期试验）（编号</w:t>
            </w:r>
            <w:r>
              <w:rPr>
                <w:rFonts w:hint="eastAsia"/>
              </w:rPr>
              <w:t>_____________</w:t>
            </w:r>
            <w:r>
              <w:rPr>
                <w:rFonts w:hint="eastAsia"/>
              </w:rPr>
              <w:t>）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391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申办者的资质（营业执照等）、</w:t>
            </w:r>
            <w:r>
              <w:rPr>
                <w:rFonts w:hint="eastAsia"/>
              </w:rPr>
              <w:t>GMP</w:t>
            </w:r>
            <w:r>
              <w:rPr>
                <w:rFonts w:hint="eastAsia"/>
              </w:rPr>
              <w:t>证书或满足</w:t>
            </w:r>
            <w:r>
              <w:rPr>
                <w:rFonts w:hint="eastAsia"/>
              </w:rPr>
              <w:t>GMP</w:t>
            </w:r>
            <w:r>
              <w:rPr>
                <w:rFonts w:hint="eastAsia"/>
              </w:rPr>
              <w:t>条件的声明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371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申办者给</w:t>
            </w:r>
            <w:r>
              <w:rPr>
                <w:rFonts w:hint="eastAsia"/>
              </w:rPr>
              <w:t>CRO</w:t>
            </w:r>
            <w:r>
              <w:rPr>
                <w:rFonts w:hint="eastAsia"/>
              </w:rPr>
              <w:t>的委托函和</w:t>
            </w:r>
            <w:r>
              <w:rPr>
                <w:rFonts w:hint="eastAsia"/>
              </w:rPr>
              <w:t>CRO</w:t>
            </w:r>
            <w:r>
              <w:rPr>
                <w:rFonts w:hint="eastAsia"/>
              </w:rPr>
              <w:t>资质（如适用）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209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中心实验室或第三方实验室（如适用）资质及室间质评证书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60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监查员委托函、简历及资质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169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我国人类遗传资源采集、保藏、利用、对外提供的既往审批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备案材料（申请书、受理文件、批件、备案证明等）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702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组长单位的伦理批件和成员表（如适用）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333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研究者手册（版本号，日期）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313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试验方案（版本号、日期）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421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病例报告表（或</w:t>
            </w:r>
            <w:r>
              <w:rPr>
                <w:rFonts w:hint="eastAsia"/>
              </w:rPr>
              <w:t>EDC</w:t>
            </w:r>
            <w:r>
              <w:rPr>
                <w:rFonts w:hint="eastAsia"/>
              </w:rPr>
              <w:t>）样表（版本号，日期）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401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研究病历样表（版本号、日期）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239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lastRenderedPageBreak/>
              <w:t>13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</w:rPr>
              <w:t>知情同意书（版本号、日期）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78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</w:rPr>
              <w:t>受试者招募广告（如适用）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199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</w:rPr>
              <w:t>其他受试者相关材料（如适用）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401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pPr>
              <w:rPr>
                <w:rFonts w:ascii="宋体"/>
                <w:sz w:val="24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pPr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/>
              </w:rPr>
              <w:t>试验用药品的药检证明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401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r>
              <w:rPr>
                <w:rFonts w:hint="eastAsia"/>
              </w:rPr>
              <w:t>17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r>
              <w:rPr>
                <w:rFonts w:hint="eastAsia"/>
              </w:rPr>
              <w:t>试验用药品的说明书（如适用）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401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r>
              <w:rPr>
                <w:rFonts w:hint="eastAsia"/>
              </w:rPr>
              <w:t>18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r>
              <w:rPr>
                <w:rFonts w:hint="eastAsia"/>
              </w:rPr>
              <w:t>临床试验责任保险单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401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r>
              <w:rPr>
                <w:rFonts w:hint="eastAsia"/>
              </w:rPr>
              <w:t>19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r>
              <w:rPr>
                <w:rFonts w:hint="eastAsia"/>
              </w:rPr>
              <w:t>盲法试验的揭盲程序（如适用）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401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r>
              <w:rPr>
                <w:rFonts w:hint="eastAsia"/>
              </w:rPr>
              <w:t>20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r>
              <w:rPr>
                <w:rFonts w:hint="eastAsia"/>
              </w:rPr>
              <w:t>申办者、</w:t>
            </w:r>
            <w:r>
              <w:rPr>
                <w:rFonts w:hint="eastAsia"/>
              </w:rPr>
              <w:t>CRO</w:t>
            </w:r>
            <w:r>
              <w:rPr>
                <w:rFonts w:hint="eastAsia"/>
              </w:rPr>
              <w:t>、统计单位、参加单位信息表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401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r>
              <w:rPr>
                <w:rFonts w:hint="eastAsia"/>
              </w:rPr>
              <w:t>21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r>
              <w:rPr>
                <w:rFonts w:hint="eastAsia"/>
              </w:rPr>
              <w:t>本中心拟参加本试验的研究者名单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401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r>
              <w:rPr>
                <w:rFonts w:hint="eastAsia"/>
              </w:rPr>
              <w:t>22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r>
              <w:rPr>
                <w:rFonts w:hint="eastAsia"/>
              </w:rPr>
              <w:t>本中心拟参加本试验的研究者资质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401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r>
              <w:rPr>
                <w:rFonts w:hint="eastAsia"/>
              </w:rPr>
              <w:t>23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r>
              <w:rPr>
                <w:rFonts w:hint="eastAsia"/>
              </w:rPr>
              <w:t>选择安慰剂对照的原因说明（如适用）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401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r>
              <w:rPr>
                <w:rFonts w:hint="eastAsia"/>
              </w:rPr>
              <w:t>24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r>
              <w:rPr>
                <w:rFonts w:hint="eastAsia"/>
              </w:rPr>
              <w:t>风险管理计划（如适用）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401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r>
              <w:rPr>
                <w:rFonts w:hint="eastAsia"/>
              </w:rPr>
              <w:t>25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r>
              <w:rPr>
                <w:rFonts w:hint="eastAsia"/>
              </w:rPr>
              <w:t>SMO</w:t>
            </w:r>
            <w:r>
              <w:rPr>
                <w:rFonts w:hint="eastAsia"/>
              </w:rPr>
              <w:t>和</w:t>
            </w:r>
            <w:r>
              <w:rPr>
                <w:rFonts w:hint="eastAsia"/>
              </w:rPr>
              <w:t>CRC</w:t>
            </w:r>
            <w:r>
              <w:rPr>
                <w:rFonts w:hint="eastAsia"/>
              </w:rPr>
              <w:t>资质资料（如适用）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401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r>
              <w:rPr>
                <w:rFonts w:hint="eastAsia"/>
              </w:rPr>
              <w:t>26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r>
              <w:rPr>
                <w:rFonts w:hint="eastAsia"/>
              </w:rPr>
              <w:t>药物临床试验申请表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  <w:tr w:rsidR="009F7D42">
        <w:trPr>
          <w:trHeight w:val="401"/>
          <w:jc w:val="center"/>
        </w:trPr>
        <w:tc>
          <w:tcPr>
            <w:tcW w:w="5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054F5F">
            <w:r>
              <w:rPr>
                <w:rFonts w:hint="eastAsia"/>
              </w:rPr>
              <w:t>27</w:t>
            </w:r>
          </w:p>
        </w:tc>
        <w:tc>
          <w:tcPr>
            <w:tcW w:w="425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F7D42" w:rsidRDefault="00054F5F">
            <w:r>
              <w:rPr>
                <w:rFonts w:hint="eastAsia"/>
              </w:rPr>
              <w:t>研究者利益冲突声明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7D42" w:rsidRDefault="009F7D42">
            <w:pPr>
              <w:spacing w:before="50" w:after="50"/>
              <w:rPr>
                <w:rFonts w:ascii="宋体"/>
                <w:sz w:val="24"/>
              </w:rPr>
            </w:pPr>
          </w:p>
        </w:tc>
      </w:tr>
    </w:tbl>
    <w:p w:rsidR="009F7D42" w:rsidRDefault="00054F5F">
      <w:pPr>
        <w:rPr>
          <w:rFonts w:hAnsi="宋体"/>
          <w:sz w:val="18"/>
          <w:szCs w:val="18"/>
        </w:rPr>
      </w:pPr>
      <w:r>
        <w:rPr>
          <w:rFonts w:ascii="宋体" w:hAnsi="宋体" w:cs="宋体" w:hint="eastAsia"/>
          <w:color w:val="000000"/>
          <w:kern w:val="0"/>
          <w:sz w:val="18"/>
          <w:szCs w:val="18"/>
        </w:rPr>
        <w:t>注：该材料包括但不限以上内容，一式两份（伦理及机构各一份），资料盖封面章及骑缝章。</w:t>
      </w:r>
      <w:bookmarkStart w:id="0" w:name="_GoBack"/>
      <w:bookmarkEnd w:id="0"/>
    </w:p>
    <w:sectPr w:rsidR="009F7D42" w:rsidSect="009F7D42">
      <w:headerReference w:type="default" r:id="rId7"/>
      <w:footerReference w:type="default" r:id="rId8"/>
      <w:pgSz w:w="11906" w:h="16838"/>
      <w:pgMar w:top="1417" w:right="1417" w:bottom="1417" w:left="1417" w:header="850" w:footer="850" w:gutter="567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09F9" w:rsidRDefault="00AD09F9" w:rsidP="009F7D42">
      <w:pPr>
        <w:spacing w:line="240" w:lineRule="auto"/>
      </w:pPr>
      <w:r>
        <w:separator/>
      </w:r>
    </w:p>
  </w:endnote>
  <w:endnote w:type="continuationSeparator" w:id="1">
    <w:p w:rsidR="00AD09F9" w:rsidRDefault="00AD09F9" w:rsidP="009F7D4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..ì.">
    <w:altName w:val="宋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D42" w:rsidRDefault="009F7D42">
    <w:pPr>
      <w:pStyle w:val="a6"/>
      <w:spacing w:line="360" w:lineRule="auto"/>
      <w:jc w:val="right"/>
      <w:rPr>
        <w:rFonts w:ascii="Times New Roman" w:hAnsi="Times New Roman" w:cs="Times New Roman"/>
        <w:sz w:val="21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09F9" w:rsidRDefault="00AD09F9" w:rsidP="009F7D42">
      <w:pPr>
        <w:spacing w:line="240" w:lineRule="auto"/>
      </w:pPr>
      <w:r>
        <w:separator/>
      </w:r>
    </w:p>
  </w:footnote>
  <w:footnote w:type="continuationSeparator" w:id="1">
    <w:p w:rsidR="00AD09F9" w:rsidRDefault="00AD09F9" w:rsidP="009F7D42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F7D42" w:rsidRDefault="009F7D42">
    <w:pPr>
      <w:pStyle w:val="a7"/>
      <w:pBdr>
        <w:bottom w:val="single" w:sz="4" w:space="1" w:color="auto"/>
      </w:pBdr>
      <w:tabs>
        <w:tab w:val="clear" w:pos="4153"/>
        <w:tab w:val="clear" w:pos="8306"/>
        <w:tab w:val="left" w:pos="3078"/>
        <w:tab w:val="center" w:pos="4536"/>
      </w:tabs>
      <w:snapToGrid/>
      <w:spacing w:line="360" w:lineRule="auto"/>
      <w:jc w:val="right"/>
      <w:rPr>
        <w:rFonts w:ascii="Times New Roman" w:eastAsia="宋体" w:hAnsi="Times New Roman" w:cs="Times New Roman"/>
        <w:sz w:val="21"/>
        <w:szCs w:val="21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22A7"/>
    <w:rsid w:val="00054F5F"/>
    <w:rsid w:val="00143FF4"/>
    <w:rsid w:val="001C5C65"/>
    <w:rsid w:val="002072CB"/>
    <w:rsid w:val="0028444F"/>
    <w:rsid w:val="003322A7"/>
    <w:rsid w:val="003B2FD9"/>
    <w:rsid w:val="003F3F27"/>
    <w:rsid w:val="00420AF8"/>
    <w:rsid w:val="004301C5"/>
    <w:rsid w:val="004E2AD0"/>
    <w:rsid w:val="00561EC1"/>
    <w:rsid w:val="00632936"/>
    <w:rsid w:val="006C695F"/>
    <w:rsid w:val="00716BC6"/>
    <w:rsid w:val="007212E2"/>
    <w:rsid w:val="0085651A"/>
    <w:rsid w:val="008A69AC"/>
    <w:rsid w:val="00926260"/>
    <w:rsid w:val="009500F5"/>
    <w:rsid w:val="009A5CCD"/>
    <w:rsid w:val="009F20AF"/>
    <w:rsid w:val="009F7D42"/>
    <w:rsid w:val="00A14936"/>
    <w:rsid w:val="00A507BD"/>
    <w:rsid w:val="00A84386"/>
    <w:rsid w:val="00A940B1"/>
    <w:rsid w:val="00AD09F9"/>
    <w:rsid w:val="00C132D9"/>
    <w:rsid w:val="00CF4A82"/>
    <w:rsid w:val="00F54288"/>
    <w:rsid w:val="034E75CE"/>
    <w:rsid w:val="1ACE77B9"/>
    <w:rsid w:val="200A3BC7"/>
    <w:rsid w:val="2F9F3583"/>
    <w:rsid w:val="35624A8F"/>
    <w:rsid w:val="3D280A70"/>
    <w:rsid w:val="51A667D4"/>
    <w:rsid w:val="56A75FAD"/>
    <w:rsid w:val="60530910"/>
    <w:rsid w:val="702407DF"/>
    <w:rsid w:val="754540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7D42"/>
    <w:pPr>
      <w:widowControl w:val="0"/>
      <w:spacing w:line="360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9F7D42"/>
    <w:rPr>
      <w:rFonts w:ascii="Tahoma" w:hAnsi="Tahoma"/>
      <w:sz w:val="28"/>
      <w:szCs w:val="20"/>
    </w:rPr>
  </w:style>
  <w:style w:type="paragraph" w:styleId="a4">
    <w:name w:val="Plain Text"/>
    <w:basedOn w:val="a"/>
    <w:link w:val="Char"/>
    <w:qFormat/>
    <w:rsid w:val="009F7D42"/>
    <w:rPr>
      <w:rFonts w:ascii="宋体" w:eastAsia="楷体_GB2312" w:hAnsi="Courier New" w:cs="Courier New"/>
      <w:bCs/>
      <w:sz w:val="24"/>
      <w:szCs w:val="21"/>
    </w:rPr>
  </w:style>
  <w:style w:type="paragraph" w:styleId="a5">
    <w:name w:val="Balloon Text"/>
    <w:basedOn w:val="a"/>
    <w:link w:val="Char0"/>
    <w:uiPriority w:val="99"/>
    <w:semiHidden/>
    <w:unhideWhenUsed/>
    <w:qFormat/>
    <w:rsid w:val="009F7D42"/>
    <w:pPr>
      <w:spacing w:line="240" w:lineRule="auto"/>
    </w:pPr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rsid w:val="009F7D4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rsid w:val="009F7D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2">
    <w:name w:val="页眉 Char"/>
    <w:basedOn w:val="a0"/>
    <w:link w:val="a7"/>
    <w:uiPriority w:val="99"/>
    <w:qFormat/>
    <w:rsid w:val="009F7D42"/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qFormat/>
    <w:rsid w:val="009F7D42"/>
    <w:rPr>
      <w:sz w:val="18"/>
      <w:szCs w:val="18"/>
    </w:rPr>
  </w:style>
  <w:style w:type="character" w:customStyle="1" w:styleId="Char">
    <w:name w:val="纯文本 Char"/>
    <w:basedOn w:val="a0"/>
    <w:link w:val="a4"/>
    <w:qFormat/>
    <w:rsid w:val="009F7D42"/>
    <w:rPr>
      <w:rFonts w:ascii="宋体" w:eastAsia="楷体_GB2312" w:hAnsi="Courier New" w:cs="Courier New"/>
      <w:bCs/>
      <w:sz w:val="24"/>
      <w:szCs w:val="21"/>
    </w:rPr>
  </w:style>
  <w:style w:type="paragraph" w:customStyle="1" w:styleId="Default">
    <w:name w:val="Default"/>
    <w:qFormat/>
    <w:rsid w:val="009F7D42"/>
    <w:pPr>
      <w:widowControl w:val="0"/>
      <w:autoSpaceDE w:val="0"/>
      <w:autoSpaceDN w:val="0"/>
      <w:adjustRightInd w:val="0"/>
    </w:pPr>
    <w:rPr>
      <w:rFonts w:ascii="..ì." w:eastAsia="..ì." w:cs="..ì."/>
      <w:color w:val="000000"/>
      <w:sz w:val="24"/>
      <w:szCs w:val="24"/>
    </w:rPr>
  </w:style>
  <w:style w:type="character" w:customStyle="1" w:styleId="Char0">
    <w:name w:val="批注框文本 Char"/>
    <w:basedOn w:val="a0"/>
    <w:link w:val="a5"/>
    <w:uiPriority w:val="99"/>
    <w:semiHidden/>
    <w:qFormat/>
    <w:rsid w:val="009F7D4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123</Words>
  <Characters>706</Characters>
  <Application>Microsoft Office Word</Application>
  <DocSecurity>0</DocSecurity>
  <Lines>5</Lines>
  <Paragraphs>1</Paragraphs>
  <ScaleCrop>false</ScaleCrop>
  <Company>china</Company>
  <LinksUpToDate>false</LinksUpToDate>
  <CharactersWithSpaces>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微软用户</cp:lastModifiedBy>
  <cp:revision>44</cp:revision>
  <cp:lastPrinted>2021-01-04T01:35:00Z</cp:lastPrinted>
  <dcterms:created xsi:type="dcterms:W3CDTF">2018-06-02T01:39:00Z</dcterms:created>
  <dcterms:modified xsi:type="dcterms:W3CDTF">2021-04-13T03:44:00Z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